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CD" w:rsidRPr="003F14CD" w:rsidRDefault="003F14CD" w:rsidP="003F14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F14C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F14CD" w:rsidRPr="003F14CD" w:rsidRDefault="003F14CD" w:rsidP="003F14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14CD">
        <w:rPr>
          <w:rFonts w:ascii="Times New Roman" w:hAnsi="Times New Roman" w:cs="Times New Roman"/>
          <w:sz w:val="26"/>
          <w:szCs w:val="26"/>
        </w:rPr>
        <w:t xml:space="preserve">Правительства Республики Хакасия </w:t>
      </w:r>
    </w:p>
    <w:p w:rsidR="003F14CD" w:rsidRPr="003F14CD" w:rsidRDefault="003F14CD" w:rsidP="003F14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14CD">
        <w:rPr>
          <w:rFonts w:ascii="Times New Roman" w:hAnsi="Times New Roman" w:cs="Times New Roman"/>
          <w:sz w:val="26"/>
          <w:szCs w:val="26"/>
        </w:rPr>
        <w:t>от 09.09.2016 № 444</w:t>
      </w:r>
    </w:p>
    <w:p w:rsidR="003F14CD" w:rsidRDefault="003F14CD" w:rsidP="003F14CD">
      <w:pPr>
        <w:autoSpaceDE w:val="0"/>
        <w:autoSpaceDN w:val="0"/>
        <w:adjustRightInd w:val="0"/>
        <w:spacing w:after="0" w:line="240" w:lineRule="auto"/>
        <w:ind w:right="41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14CD" w:rsidRPr="003F14CD" w:rsidRDefault="003F14CD" w:rsidP="003F14CD">
      <w:pPr>
        <w:autoSpaceDE w:val="0"/>
        <w:autoSpaceDN w:val="0"/>
        <w:adjustRightInd w:val="0"/>
        <w:spacing w:after="0" w:line="240" w:lineRule="auto"/>
        <w:ind w:right="41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F1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установлении срока, по истечении которого у собственников помещений в многоквартирном доме, введенном в эксплуатацию после утверждения региональной программы капитального ремонта общего имущества в многоквартирных домах и включенном в региональную программу капитального ремонта общего имущества в многоквартирных домах при ее актуализации, возникает обязанность по уплате взносов на капитальный ремонт общего имущества в многоквартирном доме </w:t>
      </w:r>
      <w:proofErr w:type="gramEnd"/>
    </w:p>
    <w:p w:rsidR="003F14CD" w:rsidRPr="003F14CD" w:rsidRDefault="003F14CD" w:rsidP="003F1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14CD" w:rsidRPr="003F14CD" w:rsidRDefault="003F14CD" w:rsidP="003F14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F14CD">
        <w:rPr>
          <w:rFonts w:ascii="Times New Roman" w:hAnsi="Times New Roman" w:cs="Times New Roman"/>
          <w:sz w:val="26"/>
          <w:szCs w:val="26"/>
        </w:rPr>
        <w:t xml:space="preserve">В соответствии с частью 5.1 статьи 170 Жилищного кодекса Российской Федерации, статьёй 4.1 Закона Республики Хакасия от 28.06.2013 № 55-ЗРХ </w:t>
      </w:r>
      <w:r w:rsidRPr="003F14CD">
        <w:rPr>
          <w:rFonts w:ascii="Times New Roman" w:hAnsi="Times New Roman" w:cs="Times New Roman"/>
          <w:sz w:val="26"/>
          <w:szCs w:val="26"/>
        </w:rPr>
        <w:br/>
        <w:t>«Об организации проведения капитального ремонта общего имущества в многоквартирных домах в Республике Хакасия» (с последующими изменениями) Правительство Республики Хакасия ПОСТАНОВЛЯЕТ:</w:t>
      </w:r>
    </w:p>
    <w:p w:rsidR="003F14CD" w:rsidRPr="003F14CD" w:rsidRDefault="003F14CD" w:rsidP="003F14C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3F14CD">
        <w:rPr>
          <w:rFonts w:ascii="Times New Roman" w:hAnsi="Times New Roman" w:cs="Times New Roman"/>
          <w:sz w:val="26"/>
          <w:szCs w:val="26"/>
        </w:rPr>
        <w:t>Установить срок, по истечении которого у собственников помещений в многоквартирном доме, введенном в эксплуатацию после утверждения региональной программы капитального ремонта общего имущества в многоквартирных домах и включенном в региональную программу капитального ремонта общего имущества в многоквартирных домах при ее актуализации, возникает обязанность по уплате взносов на капитальный ремонт общего имущества в многоквартирном доме, равный четырём годам с даты включения данного</w:t>
      </w:r>
      <w:proofErr w:type="gramEnd"/>
      <w:r w:rsidRPr="003F14CD">
        <w:rPr>
          <w:rFonts w:ascii="Times New Roman" w:hAnsi="Times New Roman" w:cs="Times New Roman"/>
          <w:sz w:val="26"/>
          <w:szCs w:val="26"/>
        </w:rPr>
        <w:t xml:space="preserve"> многоквартирного дома в региональную программу капитального ремонта общего имущества в многоквартирных домах.</w:t>
      </w:r>
    </w:p>
    <w:p w:rsidR="003F14CD" w:rsidRPr="003F14CD" w:rsidRDefault="003F14CD" w:rsidP="003F14C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F14CD" w:rsidRPr="003F14CD" w:rsidRDefault="003F14CD" w:rsidP="003F1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Республики Хакасия – </w:t>
      </w:r>
    </w:p>
    <w:p w:rsidR="003F14CD" w:rsidRPr="003F14CD" w:rsidRDefault="003F14CD" w:rsidP="003F1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Правительства </w:t>
      </w:r>
    </w:p>
    <w:p w:rsidR="003F14CD" w:rsidRPr="003F14CD" w:rsidRDefault="003F14CD" w:rsidP="003F14CD">
      <w:r w:rsidRPr="003F14C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  <w:r w:rsidRPr="003F14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F14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F14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F14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F14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F14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F14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F14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В. Зимин</w:t>
      </w:r>
    </w:p>
    <w:bookmarkEnd w:id="0"/>
    <w:p w:rsidR="00DA2B75" w:rsidRDefault="00DA2B75"/>
    <w:sectPr w:rsidR="00DA2B75" w:rsidSect="009422B4">
      <w:headerReference w:type="default" r:id="rId7"/>
      <w:pgSz w:w="11906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90" w:rsidRDefault="00F05A90">
      <w:pPr>
        <w:spacing w:after="0" w:line="240" w:lineRule="auto"/>
      </w:pPr>
      <w:r>
        <w:separator/>
      </w:r>
    </w:p>
  </w:endnote>
  <w:endnote w:type="continuationSeparator" w:id="0">
    <w:p w:rsidR="00F05A90" w:rsidRDefault="00F0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90" w:rsidRDefault="00F05A90">
      <w:pPr>
        <w:spacing w:after="0" w:line="240" w:lineRule="auto"/>
      </w:pPr>
      <w:r>
        <w:separator/>
      </w:r>
    </w:p>
  </w:footnote>
  <w:footnote w:type="continuationSeparator" w:id="0">
    <w:p w:rsidR="00F05A90" w:rsidRDefault="00F0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17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3865" w:rsidRPr="0054079D" w:rsidRDefault="003F14C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07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07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07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407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3865" w:rsidRDefault="00F05A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CD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14C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2767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5A90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2016-09-13T07:25:00Z</cp:lastPrinted>
  <dcterms:created xsi:type="dcterms:W3CDTF">2016-09-13T07:30:00Z</dcterms:created>
  <dcterms:modified xsi:type="dcterms:W3CDTF">2016-09-13T07:30:00Z</dcterms:modified>
</cp:coreProperties>
</file>